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5109"/>
      </w:tblGrid>
      <w:tr w:rsidR="00C3060D" w:rsidRPr="00691C8A" w14:paraId="032EF8F2" w14:textId="77777777" w:rsidTr="00290D45">
        <w:tc>
          <w:tcPr>
            <w:tcW w:w="4389" w:type="dxa"/>
          </w:tcPr>
          <w:p w14:paraId="5995F994" w14:textId="77777777" w:rsidR="00C3060D" w:rsidRPr="00290D45" w:rsidRDefault="00C3060D" w:rsidP="003B08FC">
            <w:pPr>
              <w:spacing w:after="0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109" w:type="dxa"/>
          </w:tcPr>
          <w:p w14:paraId="6DDF6E95" w14:textId="690E0857" w:rsidR="00290D45" w:rsidRPr="00691C8A" w:rsidRDefault="005A1700" w:rsidP="00290D4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691C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Oliy ta’lim, fan va innovatsiyalar vazirining </w:t>
            </w:r>
            <w:r w:rsidR="00290D45" w:rsidRPr="00691C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2025-yil </w:t>
            </w:r>
            <w:r w:rsidR="00AD65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27</w:t>
            </w:r>
            <w:r w:rsidR="00290D45" w:rsidRPr="00691C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-oktyabrdagi </w:t>
            </w:r>
            <w:r w:rsidR="00AD65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01/31-2/1-202</w:t>
            </w:r>
            <w:r w:rsidR="00290D45" w:rsidRPr="00691C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-son xatiga </w:t>
            </w:r>
          </w:p>
          <w:p w14:paraId="69948E96" w14:textId="4A9C6BC6" w:rsidR="00C3060D" w:rsidRPr="00691C8A" w:rsidRDefault="00290D45" w:rsidP="00290D4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691C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ilova</w:t>
            </w:r>
          </w:p>
        </w:tc>
      </w:tr>
    </w:tbl>
    <w:p w14:paraId="2AFA0F71" w14:textId="77777777" w:rsidR="00C3060D" w:rsidRPr="00691C8A" w:rsidRDefault="00C3060D" w:rsidP="003B08FC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</w:p>
    <w:p w14:paraId="2B979C07" w14:textId="77777777" w:rsidR="00C3060D" w:rsidRPr="00691C8A" w:rsidRDefault="00C3060D" w:rsidP="003B08FC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</w:p>
    <w:p w14:paraId="7DEB8117" w14:textId="3335A214" w:rsidR="003D5E1D" w:rsidRPr="00691C8A" w:rsidRDefault="003D5E1D" w:rsidP="003B08FC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 w:rsidRPr="00691C8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Huquqiy axborot sifatida tarqatilishi koʻzda tutilgan</w:t>
      </w:r>
    </w:p>
    <w:p w14:paraId="4EC4510E" w14:textId="77777777" w:rsidR="003D5E1D" w:rsidRPr="00691C8A" w:rsidRDefault="003D5E1D" w:rsidP="003B08FC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 w:rsidRPr="00691C8A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normativ-huquqiy hujjatlar roʻyxati</w:t>
      </w:r>
    </w:p>
    <w:p w14:paraId="36F760BB" w14:textId="77777777" w:rsidR="00B63F55" w:rsidRPr="00691C8A" w:rsidRDefault="00B63F55" w:rsidP="006C1CA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</w:p>
    <w:tbl>
      <w:tblPr>
        <w:tblW w:w="5621" w:type="pct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52"/>
        <w:gridCol w:w="2002"/>
      </w:tblGrid>
      <w:tr w:rsidR="00B63F55" w:rsidRPr="00691C8A" w14:paraId="678D74D2" w14:textId="77777777" w:rsidTr="00991E70">
        <w:trPr>
          <w:trHeight w:val="409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17B77F75" w14:textId="77777777" w:rsidR="00B63F55" w:rsidRPr="00691C8A" w:rsidRDefault="00B63F55" w:rsidP="00991E70">
            <w:pPr>
              <w:spacing w:after="0" w:line="240" w:lineRule="auto"/>
              <w:ind w:left="21" w:hanging="2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T/r 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75A16499" w14:textId="77777777" w:rsidR="00B63F55" w:rsidRPr="00691C8A" w:rsidRDefault="00B63F55" w:rsidP="0099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NORMATIV-HUQUQIY HUJJAT NOMI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4B9D2B28" w14:textId="77777777" w:rsidR="00B63F55" w:rsidRPr="00691C8A" w:rsidRDefault="00B63F55" w:rsidP="0099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Hujjat raqami </w:t>
            </w: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br/>
              <w:t>va sanasi</w:t>
            </w:r>
          </w:p>
        </w:tc>
      </w:tr>
      <w:tr w:rsidR="00B63F55" w:rsidRPr="00691C8A" w14:paraId="5A8F592E" w14:textId="77777777" w:rsidTr="00991E70">
        <w:trPr>
          <w:trHeight w:val="58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38C78D95" w14:textId="77777777" w:rsidR="00B63F55" w:rsidRPr="00691C8A" w:rsidRDefault="00B63F55" w:rsidP="0099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Oʻzbekiston Respublikasining Qonuni</w:t>
            </w:r>
          </w:p>
        </w:tc>
      </w:tr>
      <w:tr w:rsidR="00FF0281" w:rsidRPr="00691C8A" w14:paraId="7D2F461B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A3F1253" w14:textId="77777777" w:rsidR="00FF0281" w:rsidRPr="00691C8A" w:rsidRDefault="00FF0281" w:rsidP="00D131A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46F0EFD6" w14:textId="77777777" w:rsidR="00FF0281" w:rsidRPr="00691C8A" w:rsidRDefault="00FF0281" w:rsidP="00D131A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Voyaga yetmaganlarga nisbatan jinoiy javobgarlik yanada liberallashtirilishi munosabati bilan Oʻzbekiston Respublikasining Jinoyat kodeksiga qoʻshimcha va oʻzgartirishlar kiritish toʻgʻrisida</w:t>
            </w:r>
          </w:p>
          <w:p w14:paraId="60AEF2C9" w14:textId="7B44A7DD" w:rsidR="00FF0281" w:rsidRPr="00691C8A" w:rsidRDefault="00FF0281" w:rsidP="00D131A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: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Pr="00691C8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https://lex.uz/uz/docs/-7788391</w:t>
              </w:r>
            </w:hyperlink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4E86477" w14:textId="19A8085D" w:rsidR="00FF0281" w:rsidRPr="00691C8A" w:rsidRDefault="00FF0281" w:rsidP="00D131A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23.10.2025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yil</w:t>
            </w:r>
          </w:p>
          <w:p w14:paraId="32A4F3F1" w14:textId="5711E76F" w:rsidR="00FF0281" w:rsidRPr="00691C8A" w:rsidRDefault="00FF0281" w:rsidP="00D131A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O‘RQ-1092-son</w:t>
            </w:r>
          </w:p>
        </w:tc>
      </w:tr>
      <w:tr w:rsidR="00FF0281" w:rsidRPr="00691C8A" w14:paraId="21E3ADE7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471F50D0" w14:textId="77777777" w:rsidR="00FF0281" w:rsidRPr="00691C8A" w:rsidRDefault="00FF0281" w:rsidP="00D131A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15D56E5" w14:textId="77777777" w:rsidR="00FF0281" w:rsidRPr="00691C8A" w:rsidRDefault="00FF0281" w:rsidP="00FF028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Oʻzbekiston Respublikasining ayrim qonun hujjatlariga taʼlim xizmatlarini koʻrsatish sohasini takomillashtirishga qaratilgan oʻzgartirishlar va qoʻshimcha kiritish toʻgʻrisida</w:t>
            </w:r>
          </w:p>
          <w:p w14:paraId="176C128F" w14:textId="433B8668" w:rsidR="00FF0281" w:rsidRPr="00691C8A" w:rsidRDefault="00FF0281" w:rsidP="00FF028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: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691C8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https://lex.uz/uz/docs/-7788351</w:t>
              </w:r>
            </w:hyperlink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2810A702" w14:textId="2F0199E2" w:rsidR="00FF0281" w:rsidRPr="00691C8A" w:rsidRDefault="00FF0281" w:rsidP="00D131A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23.10.2025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yil O‘RQ-1091-son</w:t>
            </w:r>
          </w:p>
        </w:tc>
      </w:tr>
      <w:tr w:rsidR="00FF0281" w:rsidRPr="00691C8A" w14:paraId="7E4B6B2B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2C1D5D92" w14:textId="77777777" w:rsidR="00FF0281" w:rsidRPr="00691C8A" w:rsidRDefault="00FF0281" w:rsidP="00D131A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74E93A5" w14:textId="77777777" w:rsidR="00FF0281" w:rsidRPr="00691C8A" w:rsidRDefault="00FF0281" w:rsidP="00FF028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Oʻzbekiston Respublikasining ayrim qonun hujjatlariga oʻzgartirish va qoʻshimchalar kiritish toʻgʻrisida</w:t>
            </w:r>
          </w:p>
          <w:p w14:paraId="7D9B61DB" w14:textId="2738D80A" w:rsidR="00FF0281" w:rsidRPr="00691C8A" w:rsidRDefault="00FF0281" w:rsidP="00FF028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: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Pr="00691C8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https://lex.uz/uz/docs/-7787629</w:t>
              </w:r>
            </w:hyperlink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4D061B20" w14:textId="0C9E8BBE" w:rsidR="00FF0281" w:rsidRPr="00691C8A" w:rsidRDefault="00FF0281" w:rsidP="00D131A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23.10.2025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yil O‘RQ-1090-son</w:t>
            </w:r>
          </w:p>
        </w:tc>
      </w:tr>
      <w:tr w:rsidR="00B63F55" w:rsidRPr="00AD655F" w14:paraId="2806DB94" w14:textId="77777777" w:rsidTr="00991E70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BE1FF2A" w14:textId="77777777" w:rsidR="00B63F55" w:rsidRPr="00691C8A" w:rsidRDefault="00B63F55" w:rsidP="00991E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Oʻzbekiston Respublikasi</w:t>
            </w: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Prezidentining Farmon va qarorlari</w:t>
            </w:r>
          </w:p>
        </w:tc>
      </w:tr>
      <w:tr w:rsidR="00FF0281" w:rsidRPr="00691C8A" w14:paraId="7681CAE4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2C6167FB" w14:textId="77777777" w:rsidR="00FF0281" w:rsidRPr="00691C8A" w:rsidRDefault="00FF0281" w:rsidP="00991E7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9489047" w14:textId="77777777" w:rsidR="00FF0281" w:rsidRPr="00691C8A" w:rsidRDefault="00FF0281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Davlat tilini yanada rivojlantirishga oid qoʻshimcha chora-tadbirlar toʻgʻrisida</w:t>
            </w:r>
          </w:p>
          <w:p w14:paraId="2FDECCAC" w14:textId="10914DE8" w:rsidR="00FF0281" w:rsidRPr="00691C8A" w:rsidRDefault="00FF0281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 w:eastAsia="en-US"/>
              </w:rPr>
              <w:t xml:space="preserve">Havola: </w:t>
            </w:r>
            <w:hyperlink r:id="rId9" w:history="1">
              <w:r w:rsidRPr="00691C8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uz-Cyrl-UZ" w:eastAsia="en-US"/>
                </w:rPr>
                <w:t>https://lex.uz/uz/docs/-7776360</w:t>
              </w:r>
            </w:hyperlink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15EA237" w14:textId="7B7E02A4" w:rsidR="00FF0281" w:rsidRPr="00691C8A" w:rsidRDefault="00FF0281" w:rsidP="00991E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20.10.2025</w:t>
            </w:r>
            <w:r w:rsidR="001201AF"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yil PQ-308-son</w:t>
            </w:r>
          </w:p>
        </w:tc>
      </w:tr>
      <w:tr w:rsidR="00B63F55" w:rsidRPr="00AD655F" w14:paraId="2CB9FB5D" w14:textId="77777777" w:rsidTr="00991E70">
        <w:trPr>
          <w:trHeight w:val="60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0E60A581" w14:textId="77777777" w:rsidR="00B63F55" w:rsidRPr="00691C8A" w:rsidRDefault="00B63F55" w:rsidP="0099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Oʻzbekiston Respublikasi Vazirlar Mahkamasining qarori </w:t>
            </w:r>
          </w:p>
        </w:tc>
      </w:tr>
      <w:tr w:rsidR="00B27AF4" w:rsidRPr="00691C8A" w14:paraId="470E7D66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2A829BC" w14:textId="77777777" w:rsidR="00B27AF4" w:rsidRPr="00691C8A" w:rsidRDefault="00B27AF4" w:rsidP="00991E7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33F52063" w14:textId="77777777" w:rsidR="00B27AF4" w:rsidRPr="00691C8A" w:rsidRDefault="00EE501A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O‘zbekiston Respublikasi Savdo-sanoat palatasi huzuridagi Soliqqa oid nizolar bo‘yicha ekspert kengashi to‘g‘risidagi nizomni tasdiqlash haqida</w:t>
            </w:r>
          </w:p>
          <w:p w14:paraId="3855F7F3" w14:textId="0B49F117" w:rsidR="00EE501A" w:rsidRPr="00691C8A" w:rsidRDefault="00EE501A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Havola: </w:t>
            </w:r>
            <w:hyperlink r:id="rId10" w:history="1">
              <w:r w:rsidRPr="00691C8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https://lex.uz/docs/7788702</w:t>
              </w:r>
            </w:hyperlink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515F96C" w14:textId="77CF5291" w:rsidR="00B27AF4" w:rsidRPr="00691C8A" w:rsidRDefault="00EE501A" w:rsidP="001E3B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24.10.2025-yil 672-son</w:t>
            </w:r>
          </w:p>
        </w:tc>
      </w:tr>
      <w:tr w:rsidR="001E3BEA" w:rsidRPr="00691C8A" w14:paraId="2B61C098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19BCF0A" w14:textId="77777777" w:rsidR="001E3BEA" w:rsidRPr="00691C8A" w:rsidRDefault="001E3BEA" w:rsidP="00991E7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247FD7CB" w14:textId="20694F6D" w:rsidR="001E3BEA" w:rsidRPr="00691C8A" w:rsidRDefault="001E3BEA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O‘zbekiston Respublikasi Hukumatining ayrim qarorlariga qurulish  sohasidagi normativ-huquqiy hujjatlarni takomillashtirishga qaratilgan o</w:t>
            </w:r>
            <w:r w:rsidR="00053650"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‘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zgartirish va qo‘shimchalar kiritish to‘g‘risida </w:t>
            </w:r>
          </w:p>
          <w:p w14:paraId="0162A13B" w14:textId="17382606" w:rsidR="001E3BEA" w:rsidRPr="00691C8A" w:rsidRDefault="001E3BEA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 w:eastAsia="en-US"/>
              </w:rPr>
              <w:t>Havola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 w:eastAsia="en-US"/>
              </w:rPr>
              <w:t xml:space="preserve">: </w:t>
            </w:r>
            <w:r w:rsidRPr="00691C8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uz-Cyrl-UZ" w:eastAsia="en-US"/>
              </w:rPr>
              <w:t>https://lex.uz/uz/docs/-7785415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726D57B" w14:textId="382E4514" w:rsidR="001E3BEA" w:rsidRPr="00691C8A" w:rsidRDefault="001E3BEA" w:rsidP="001E3B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22.10.2025-yil</w:t>
            </w:r>
          </w:p>
          <w:p w14:paraId="3FD00BCE" w14:textId="61E2BBF3" w:rsidR="001E3BEA" w:rsidRPr="00691C8A" w:rsidRDefault="001E3BEA" w:rsidP="001E3B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666-son</w:t>
            </w:r>
          </w:p>
        </w:tc>
      </w:tr>
      <w:tr w:rsidR="00A252D6" w:rsidRPr="00A252D6" w14:paraId="746E1951" w14:textId="77777777" w:rsidTr="00991E70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419564DF" w14:textId="77777777" w:rsidR="00A252D6" w:rsidRPr="00691C8A" w:rsidRDefault="00A252D6" w:rsidP="00991E7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B4CDD6C" w14:textId="77777777" w:rsidR="00A252D6" w:rsidRDefault="00A252D6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252D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Energiya servis xizmatlari bozorini shakllantirish hamda aholi uy-joylarining energiya samaradorligi oshirilishini ragʻbatlantirish chora-tadbirlari toʻgʻrisida</w:t>
            </w:r>
          </w:p>
          <w:p w14:paraId="1B4B969B" w14:textId="54DD57D1" w:rsidR="00A252D6" w:rsidRPr="00691C8A" w:rsidRDefault="00A252D6" w:rsidP="00991E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91C8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 w:eastAsia="en-US"/>
              </w:rPr>
              <w:t>Havola</w:t>
            </w:r>
            <w:r w:rsidRPr="00691C8A">
              <w:rPr>
                <w:rFonts w:ascii="Times New Roman" w:hAnsi="Times New Roman" w:cs="Times New Roman"/>
                <w:noProof/>
                <w:sz w:val="28"/>
                <w:szCs w:val="28"/>
                <w:lang w:val="uz-Cyrl-UZ" w:eastAsia="en-US"/>
              </w:rPr>
              <w:t xml:space="preserve">: </w:t>
            </w:r>
            <w:hyperlink r:id="rId11" w:history="1">
              <w:r w:rsidRPr="00CA4853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uz-Cyrl-UZ"/>
                </w:rPr>
                <w:t>https://lex.uz/uz/docs/-7789312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3DDD78BF" w14:textId="6F9DBA22" w:rsidR="00A252D6" w:rsidRPr="00A252D6" w:rsidRDefault="00A252D6" w:rsidP="001E3BE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252D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24.10.2025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-</w:t>
            </w:r>
            <w:r w:rsidRPr="00A252D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yil 673-son</w:t>
            </w:r>
          </w:p>
        </w:tc>
      </w:tr>
    </w:tbl>
    <w:p w14:paraId="1B3F3D72" w14:textId="411EFB08" w:rsidR="00DA2AB9" w:rsidRPr="006C1CAE" w:rsidRDefault="00DA2AB9">
      <w:pPr>
        <w:rPr>
          <w:rFonts w:ascii="Times New Roman" w:hAnsi="Times New Roman" w:cs="Times New Roman"/>
          <w:bCs/>
          <w:iCs/>
          <w:noProof/>
          <w:sz w:val="28"/>
          <w:szCs w:val="28"/>
          <w:lang w:val="uz-Cyrl-UZ"/>
        </w:rPr>
      </w:pPr>
    </w:p>
    <w:sectPr w:rsidR="00DA2AB9" w:rsidRPr="006C1CAE" w:rsidSect="00CB72D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9E9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A5000"/>
    <w:multiLevelType w:val="hybridMultilevel"/>
    <w:tmpl w:val="35C8C286"/>
    <w:lvl w:ilvl="0" w:tplc="8DEABD8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0AEA6A0E"/>
    <w:multiLevelType w:val="hybridMultilevel"/>
    <w:tmpl w:val="59663544"/>
    <w:lvl w:ilvl="0" w:tplc="A60EEF7E">
      <w:start w:val="1"/>
      <w:numFmt w:val="decimal"/>
      <w:lvlText w:val="%1)"/>
      <w:lvlJc w:val="left"/>
      <w:pPr>
        <w:ind w:left="115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51C58"/>
    <w:multiLevelType w:val="multilevel"/>
    <w:tmpl w:val="20E657D0"/>
    <w:lvl w:ilvl="0">
      <w:start w:val="26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22D59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86240"/>
    <w:multiLevelType w:val="hybridMultilevel"/>
    <w:tmpl w:val="92A2BDC4"/>
    <w:lvl w:ilvl="0" w:tplc="3BE8A9E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DF7D88"/>
    <w:multiLevelType w:val="hybridMultilevel"/>
    <w:tmpl w:val="508ED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743EB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B1D88"/>
    <w:multiLevelType w:val="hybridMultilevel"/>
    <w:tmpl w:val="2D3A58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6F3468"/>
    <w:multiLevelType w:val="hybridMultilevel"/>
    <w:tmpl w:val="ECE2472C"/>
    <w:lvl w:ilvl="0" w:tplc="BF2696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0" w15:restartNumberingAfterBreak="0">
    <w:nsid w:val="280217C4"/>
    <w:multiLevelType w:val="hybridMultilevel"/>
    <w:tmpl w:val="C2EE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E461F"/>
    <w:multiLevelType w:val="hybridMultilevel"/>
    <w:tmpl w:val="0882A8E8"/>
    <w:lvl w:ilvl="0" w:tplc="DDA498F8">
      <w:start w:val="1"/>
      <w:numFmt w:val="decimal"/>
      <w:lvlText w:val="%1)"/>
      <w:lvlJc w:val="left"/>
      <w:pPr>
        <w:ind w:left="1092" w:hanging="384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D13CC1"/>
    <w:multiLevelType w:val="hybridMultilevel"/>
    <w:tmpl w:val="734A5B66"/>
    <w:lvl w:ilvl="0" w:tplc="B18CD874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3" w15:restartNumberingAfterBreak="0">
    <w:nsid w:val="414A76FF"/>
    <w:multiLevelType w:val="hybridMultilevel"/>
    <w:tmpl w:val="FB7A1CBA"/>
    <w:lvl w:ilvl="0" w:tplc="77080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508"/>
    <w:multiLevelType w:val="hybridMultilevel"/>
    <w:tmpl w:val="BD96A8F8"/>
    <w:lvl w:ilvl="0" w:tplc="3496C9DE">
      <w:start w:val="1"/>
      <w:numFmt w:val="decimal"/>
      <w:lvlText w:val="%1)"/>
      <w:lvlJc w:val="left"/>
      <w:pPr>
        <w:ind w:left="1092" w:hanging="384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5A1D56"/>
    <w:multiLevelType w:val="hybridMultilevel"/>
    <w:tmpl w:val="CC5E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508FC"/>
    <w:multiLevelType w:val="hybridMultilevel"/>
    <w:tmpl w:val="3DBCB49E"/>
    <w:lvl w:ilvl="0" w:tplc="87A06C5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7" w15:restartNumberingAfterBreak="0">
    <w:nsid w:val="51796130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087B66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4C1B33"/>
    <w:multiLevelType w:val="hybridMultilevel"/>
    <w:tmpl w:val="59663544"/>
    <w:lvl w:ilvl="0" w:tplc="A60EEF7E">
      <w:start w:val="1"/>
      <w:numFmt w:val="decimal"/>
      <w:lvlText w:val="%1)"/>
      <w:lvlJc w:val="left"/>
      <w:pPr>
        <w:ind w:left="115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4432D"/>
    <w:multiLevelType w:val="hybridMultilevel"/>
    <w:tmpl w:val="C27481B2"/>
    <w:lvl w:ilvl="0" w:tplc="AA8C59B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DE1610"/>
    <w:multiLevelType w:val="hybridMultilevel"/>
    <w:tmpl w:val="5340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D2380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6"/>
  </w:num>
  <w:num w:numId="5">
    <w:abstractNumId w:val="19"/>
  </w:num>
  <w:num w:numId="6">
    <w:abstractNumId w:val="2"/>
  </w:num>
  <w:num w:numId="7">
    <w:abstractNumId w:val="11"/>
  </w:num>
  <w:num w:numId="8">
    <w:abstractNumId w:val="8"/>
  </w:num>
  <w:num w:numId="9">
    <w:abstractNumId w:val="18"/>
  </w:num>
  <w:num w:numId="10">
    <w:abstractNumId w:val="20"/>
  </w:num>
  <w:num w:numId="11">
    <w:abstractNumId w:val="10"/>
  </w:num>
  <w:num w:numId="12">
    <w:abstractNumId w:val="0"/>
  </w:num>
  <w:num w:numId="13">
    <w:abstractNumId w:val="22"/>
  </w:num>
  <w:num w:numId="14">
    <w:abstractNumId w:val="4"/>
  </w:num>
  <w:num w:numId="15">
    <w:abstractNumId w:val="17"/>
  </w:num>
  <w:num w:numId="16">
    <w:abstractNumId w:val="7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1"/>
  </w:num>
  <w:num w:numId="20">
    <w:abstractNumId w:val="16"/>
  </w:num>
  <w:num w:numId="21">
    <w:abstractNumId w:val="9"/>
  </w:num>
  <w:num w:numId="22">
    <w:abstractNumId w:val="3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4F"/>
    <w:rsid w:val="00011777"/>
    <w:rsid w:val="000140C0"/>
    <w:rsid w:val="00016418"/>
    <w:rsid w:val="0004087B"/>
    <w:rsid w:val="00053650"/>
    <w:rsid w:val="00057D08"/>
    <w:rsid w:val="00062C52"/>
    <w:rsid w:val="00072088"/>
    <w:rsid w:val="000761CC"/>
    <w:rsid w:val="00077EA5"/>
    <w:rsid w:val="00083FF7"/>
    <w:rsid w:val="0008738F"/>
    <w:rsid w:val="00094E02"/>
    <w:rsid w:val="000C7829"/>
    <w:rsid w:val="00107B12"/>
    <w:rsid w:val="00113537"/>
    <w:rsid w:val="001201AF"/>
    <w:rsid w:val="001305C7"/>
    <w:rsid w:val="0014459E"/>
    <w:rsid w:val="00147397"/>
    <w:rsid w:val="00147410"/>
    <w:rsid w:val="001548E7"/>
    <w:rsid w:val="00156DDF"/>
    <w:rsid w:val="001747E0"/>
    <w:rsid w:val="00195100"/>
    <w:rsid w:val="001B7059"/>
    <w:rsid w:val="001C3AE4"/>
    <w:rsid w:val="001C6253"/>
    <w:rsid w:val="001C633D"/>
    <w:rsid w:val="001D35A5"/>
    <w:rsid w:val="001D7A0E"/>
    <w:rsid w:val="001E399A"/>
    <w:rsid w:val="001E3BEA"/>
    <w:rsid w:val="001F35C7"/>
    <w:rsid w:val="00216954"/>
    <w:rsid w:val="002203C3"/>
    <w:rsid w:val="00221CFD"/>
    <w:rsid w:val="002335E5"/>
    <w:rsid w:val="002370AC"/>
    <w:rsid w:val="0026177E"/>
    <w:rsid w:val="002660D1"/>
    <w:rsid w:val="00267BCC"/>
    <w:rsid w:val="00270F33"/>
    <w:rsid w:val="00271F88"/>
    <w:rsid w:val="0028054F"/>
    <w:rsid w:val="002826E8"/>
    <w:rsid w:val="00290D45"/>
    <w:rsid w:val="00296783"/>
    <w:rsid w:val="002B25A1"/>
    <w:rsid w:val="002B4533"/>
    <w:rsid w:val="002D1340"/>
    <w:rsid w:val="002D1C06"/>
    <w:rsid w:val="002E44EF"/>
    <w:rsid w:val="002E4B26"/>
    <w:rsid w:val="00306996"/>
    <w:rsid w:val="00307CCB"/>
    <w:rsid w:val="00310029"/>
    <w:rsid w:val="00331E03"/>
    <w:rsid w:val="003348EE"/>
    <w:rsid w:val="0035568E"/>
    <w:rsid w:val="003731D9"/>
    <w:rsid w:val="00377B61"/>
    <w:rsid w:val="003804C5"/>
    <w:rsid w:val="00381EDE"/>
    <w:rsid w:val="00393C82"/>
    <w:rsid w:val="003964EA"/>
    <w:rsid w:val="003A1085"/>
    <w:rsid w:val="003A628E"/>
    <w:rsid w:val="003B08FC"/>
    <w:rsid w:val="003B6BE8"/>
    <w:rsid w:val="003D5E1D"/>
    <w:rsid w:val="00400AA7"/>
    <w:rsid w:val="004132A0"/>
    <w:rsid w:val="0041365B"/>
    <w:rsid w:val="00424EF0"/>
    <w:rsid w:val="00461FA0"/>
    <w:rsid w:val="004701A2"/>
    <w:rsid w:val="00472EEE"/>
    <w:rsid w:val="00492900"/>
    <w:rsid w:val="00492D2F"/>
    <w:rsid w:val="004A4133"/>
    <w:rsid w:val="004B530E"/>
    <w:rsid w:val="004F195E"/>
    <w:rsid w:val="004F2FD4"/>
    <w:rsid w:val="004F773B"/>
    <w:rsid w:val="005118FC"/>
    <w:rsid w:val="005262BB"/>
    <w:rsid w:val="00531DA5"/>
    <w:rsid w:val="0054319C"/>
    <w:rsid w:val="005455DC"/>
    <w:rsid w:val="00557C1A"/>
    <w:rsid w:val="0056257B"/>
    <w:rsid w:val="00562DD2"/>
    <w:rsid w:val="0056680D"/>
    <w:rsid w:val="00572925"/>
    <w:rsid w:val="00580833"/>
    <w:rsid w:val="00585402"/>
    <w:rsid w:val="00586C37"/>
    <w:rsid w:val="005923E7"/>
    <w:rsid w:val="005A1700"/>
    <w:rsid w:val="005A30A6"/>
    <w:rsid w:val="005B1C47"/>
    <w:rsid w:val="005C184B"/>
    <w:rsid w:val="005C230C"/>
    <w:rsid w:val="005F7B98"/>
    <w:rsid w:val="0060574F"/>
    <w:rsid w:val="00614EA0"/>
    <w:rsid w:val="006179D5"/>
    <w:rsid w:val="00621881"/>
    <w:rsid w:val="0064770A"/>
    <w:rsid w:val="00647C0F"/>
    <w:rsid w:val="0065303D"/>
    <w:rsid w:val="00655CD1"/>
    <w:rsid w:val="00675FC3"/>
    <w:rsid w:val="00683C53"/>
    <w:rsid w:val="00691C8A"/>
    <w:rsid w:val="006A197A"/>
    <w:rsid w:val="006B4861"/>
    <w:rsid w:val="006C2085"/>
    <w:rsid w:val="006C4686"/>
    <w:rsid w:val="006C5191"/>
    <w:rsid w:val="0070034D"/>
    <w:rsid w:val="007117B8"/>
    <w:rsid w:val="0071306A"/>
    <w:rsid w:val="00734DE1"/>
    <w:rsid w:val="00747839"/>
    <w:rsid w:val="007522D2"/>
    <w:rsid w:val="0075616A"/>
    <w:rsid w:val="00764F24"/>
    <w:rsid w:val="00774947"/>
    <w:rsid w:val="00780ECA"/>
    <w:rsid w:val="00785041"/>
    <w:rsid w:val="00792FFC"/>
    <w:rsid w:val="007977D9"/>
    <w:rsid w:val="007B75B4"/>
    <w:rsid w:val="007E4B18"/>
    <w:rsid w:val="007F034F"/>
    <w:rsid w:val="007F18C9"/>
    <w:rsid w:val="00803BD2"/>
    <w:rsid w:val="00841E73"/>
    <w:rsid w:val="00852AFB"/>
    <w:rsid w:val="00854C21"/>
    <w:rsid w:val="008615AD"/>
    <w:rsid w:val="0088340B"/>
    <w:rsid w:val="0089422B"/>
    <w:rsid w:val="008A114B"/>
    <w:rsid w:val="008A58D9"/>
    <w:rsid w:val="008B557E"/>
    <w:rsid w:val="008C2BA8"/>
    <w:rsid w:val="008D12A4"/>
    <w:rsid w:val="008F334B"/>
    <w:rsid w:val="00925EFE"/>
    <w:rsid w:val="009543A1"/>
    <w:rsid w:val="0098557B"/>
    <w:rsid w:val="009947CD"/>
    <w:rsid w:val="009A60B6"/>
    <w:rsid w:val="009B32EA"/>
    <w:rsid w:val="009B5334"/>
    <w:rsid w:val="009D4047"/>
    <w:rsid w:val="009E0C4D"/>
    <w:rsid w:val="009F1DA3"/>
    <w:rsid w:val="009F5DEB"/>
    <w:rsid w:val="00A24637"/>
    <w:rsid w:val="00A24EA8"/>
    <w:rsid w:val="00A252D6"/>
    <w:rsid w:val="00A43724"/>
    <w:rsid w:val="00A64660"/>
    <w:rsid w:val="00A7038F"/>
    <w:rsid w:val="00A80536"/>
    <w:rsid w:val="00A81A0D"/>
    <w:rsid w:val="00A93434"/>
    <w:rsid w:val="00A96F27"/>
    <w:rsid w:val="00AB713F"/>
    <w:rsid w:val="00AD0F5E"/>
    <w:rsid w:val="00AD655F"/>
    <w:rsid w:val="00AE7094"/>
    <w:rsid w:val="00AF1E18"/>
    <w:rsid w:val="00AF74ED"/>
    <w:rsid w:val="00B036E4"/>
    <w:rsid w:val="00B05944"/>
    <w:rsid w:val="00B148E2"/>
    <w:rsid w:val="00B27AF4"/>
    <w:rsid w:val="00B30557"/>
    <w:rsid w:val="00B63F55"/>
    <w:rsid w:val="00B75193"/>
    <w:rsid w:val="00B9712A"/>
    <w:rsid w:val="00BC1C4F"/>
    <w:rsid w:val="00BF4EBF"/>
    <w:rsid w:val="00C02F5E"/>
    <w:rsid w:val="00C3060D"/>
    <w:rsid w:val="00C53851"/>
    <w:rsid w:val="00C560F1"/>
    <w:rsid w:val="00C564B6"/>
    <w:rsid w:val="00C63BA0"/>
    <w:rsid w:val="00C65284"/>
    <w:rsid w:val="00C67CEC"/>
    <w:rsid w:val="00C70284"/>
    <w:rsid w:val="00C808CF"/>
    <w:rsid w:val="00C9219C"/>
    <w:rsid w:val="00CB18A7"/>
    <w:rsid w:val="00CB4090"/>
    <w:rsid w:val="00CB72DF"/>
    <w:rsid w:val="00CD364A"/>
    <w:rsid w:val="00CE275D"/>
    <w:rsid w:val="00CE3290"/>
    <w:rsid w:val="00CE350A"/>
    <w:rsid w:val="00CF44BA"/>
    <w:rsid w:val="00CF6095"/>
    <w:rsid w:val="00D00440"/>
    <w:rsid w:val="00D056B6"/>
    <w:rsid w:val="00D131A1"/>
    <w:rsid w:val="00D152D1"/>
    <w:rsid w:val="00D160F8"/>
    <w:rsid w:val="00D31772"/>
    <w:rsid w:val="00D457F4"/>
    <w:rsid w:val="00D6085E"/>
    <w:rsid w:val="00D641A4"/>
    <w:rsid w:val="00D6472B"/>
    <w:rsid w:val="00D64C55"/>
    <w:rsid w:val="00D64F23"/>
    <w:rsid w:val="00D7121E"/>
    <w:rsid w:val="00D82F70"/>
    <w:rsid w:val="00D841BE"/>
    <w:rsid w:val="00D94069"/>
    <w:rsid w:val="00D94A7A"/>
    <w:rsid w:val="00DA1DCD"/>
    <w:rsid w:val="00DA2AB9"/>
    <w:rsid w:val="00DA3F3F"/>
    <w:rsid w:val="00DC5E19"/>
    <w:rsid w:val="00DE78E2"/>
    <w:rsid w:val="00DF0207"/>
    <w:rsid w:val="00DF200E"/>
    <w:rsid w:val="00DF4DFA"/>
    <w:rsid w:val="00DF5316"/>
    <w:rsid w:val="00E00A1C"/>
    <w:rsid w:val="00E04E18"/>
    <w:rsid w:val="00E127E5"/>
    <w:rsid w:val="00E30C49"/>
    <w:rsid w:val="00E43C7D"/>
    <w:rsid w:val="00E44D04"/>
    <w:rsid w:val="00E50304"/>
    <w:rsid w:val="00E664B1"/>
    <w:rsid w:val="00E66EE6"/>
    <w:rsid w:val="00E86D8B"/>
    <w:rsid w:val="00E95F1B"/>
    <w:rsid w:val="00EA1714"/>
    <w:rsid w:val="00EA2503"/>
    <w:rsid w:val="00EA44CE"/>
    <w:rsid w:val="00EB23F5"/>
    <w:rsid w:val="00EB7A44"/>
    <w:rsid w:val="00EE41D3"/>
    <w:rsid w:val="00EE501A"/>
    <w:rsid w:val="00EF0A62"/>
    <w:rsid w:val="00F05F8F"/>
    <w:rsid w:val="00F11D7D"/>
    <w:rsid w:val="00F13519"/>
    <w:rsid w:val="00F46757"/>
    <w:rsid w:val="00F468F5"/>
    <w:rsid w:val="00F47A5F"/>
    <w:rsid w:val="00F56CB0"/>
    <w:rsid w:val="00F8183E"/>
    <w:rsid w:val="00F95327"/>
    <w:rsid w:val="00F9756C"/>
    <w:rsid w:val="00FC2673"/>
    <w:rsid w:val="00FC5E23"/>
    <w:rsid w:val="00FD350B"/>
    <w:rsid w:val="00FD48E1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EAE6"/>
  <w15:chartTrackingRefBased/>
  <w15:docId w15:val="{83D2205B-E383-498C-82CA-360D473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4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057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183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D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0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21CF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841B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756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3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E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9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5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536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07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45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7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163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857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8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uz/docs/-77876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ex.uz/uz/docs/-77883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x.uz/uz/docs/-7788391" TargetMode="External"/><Relationship Id="rId11" Type="http://schemas.openxmlformats.org/officeDocument/2006/relationships/hyperlink" Target="https://lex.uz/uz/docs/-77893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x.uz/docs/7788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z/uz/docs/-7776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4084-10F6-48DD-8D69-ABC24A2E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Бахтиёр Ахмаджонов Усубжонови</cp:lastModifiedBy>
  <cp:revision>14</cp:revision>
  <cp:lastPrinted>2023-12-13T04:52:00Z</cp:lastPrinted>
  <dcterms:created xsi:type="dcterms:W3CDTF">2025-10-24T11:26:00Z</dcterms:created>
  <dcterms:modified xsi:type="dcterms:W3CDTF">2025-10-27T13:38:00Z</dcterms:modified>
</cp:coreProperties>
</file>